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A404" w14:textId="783EEA92" w:rsidR="00C65992" w:rsidRPr="005650F9" w:rsidRDefault="00C65992" w:rsidP="00C65992">
      <w:pPr>
        <w:pStyle w:val="Default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 xml:space="preserve">Lisa </w:t>
      </w:r>
      <w:r w:rsidR="00B86849" w:rsidRPr="005650F9">
        <w:rPr>
          <w:rFonts w:ascii="Arial" w:hAnsi="Arial" w:cs="Arial"/>
          <w:b/>
          <w:sz w:val="20"/>
          <w:szCs w:val="20"/>
        </w:rPr>
        <w:t>5</w:t>
      </w:r>
      <w:r w:rsidRPr="005650F9">
        <w:rPr>
          <w:rFonts w:ascii="Arial" w:hAnsi="Arial" w:cs="Arial"/>
          <w:b/>
          <w:sz w:val="20"/>
          <w:szCs w:val="20"/>
        </w:rPr>
        <w:t xml:space="preserve"> </w:t>
      </w:r>
    </w:p>
    <w:p w14:paraId="2D6736E0" w14:textId="77777777" w:rsidR="00C65992" w:rsidRPr="005650F9" w:rsidRDefault="00C65992" w:rsidP="00C65992">
      <w:pPr>
        <w:pStyle w:val="Vahedeta"/>
        <w:contextualSpacing/>
        <w:jc w:val="right"/>
        <w:rPr>
          <w:rFonts w:ascii="Arial" w:hAnsi="Arial" w:cs="Arial"/>
          <w:sz w:val="20"/>
          <w:szCs w:val="20"/>
        </w:rPr>
      </w:pPr>
    </w:p>
    <w:p w14:paraId="6BB0E7F2" w14:textId="77777777" w:rsidR="00C65992" w:rsidRPr="005650F9" w:rsidRDefault="00C65992" w:rsidP="00C65992">
      <w:pPr>
        <w:pStyle w:val="Pis"/>
        <w:contextualSpacing/>
        <w:rPr>
          <w:rFonts w:ascii="Arial" w:hAnsi="Arial" w:cs="Arial"/>
          <w:sz w:val="20"/>
          <w:szCs w:val="20"/>
        </w:rPr>
      </w:pPr>
    </w:p>
    <w:p w14:paraId="7CBF0E12" w14:textId="77777777" w:rsidR="00C65992" w:rsidRPr="005650F9" w:rsidRDefault="00C65992" w:rsidP="00C65992">
      <w:pPr>
        <w:pStyle w:val="Vahedeta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650F9">
        <w:rPr>
          <w:rFonts w:ascii="Arial" w:hAnsi="Arial" w:cs="Arial"/>
          <w:b/>
          <w:sz w:val="20"/>
          <w:szCs w:val="20"/>
        </w:rPr>
        <w:t>Toetuse kasutamise tegevusaruande vorm</w:t>
      </w:r>
    </w:p>
    <w:p w14:paraId="488BBCC1" w14:textId="77777777" w:rsidR="00C65992" w:rsidRPr="005650F9" w:rsidRDefault="00C65992" w:rsidP="00C65992">
      <w:pPr>
        <w:pStyle w:val="Vahedeta"/>
        <w:contextualSpacing/>
        <w:rPr>
          <w:rFonts w:ascii="Arial" w:hAnsi="Arial" w:cs="Arial"/>
          <w:sz w:val="20"/>
          <w:szCs w:val="20"/>
        </w:rPr>
      </w:pPr>
    </w:p>
    <w:p w14:paraId="33D50777" w14:textId="6E60518F" w:rsidR="00C65992" w:rsidRPr="005650F9" w:rsidRDefault="00C65992" w:rsidP="00C65992">
      <w:pPr>
        <w:pStyle w:val="Vahedeta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Lepingu nr:</w:t>
      </w:r>
      <w:r w:rsidR="00E97018">
        <w:rPr>
          <w:rFonts w:ascii="Arial" w:hAnsi="Arial" w:cs="Arial"/>
          <w:sz w:val="20"/>
          <w:szCs w:val="20"/>
        </w:rPr>
        <w:t xml:space="preserve"> 22.03.2022 käskkiri nr 19</w:t>
      </w:r>
    </w:p>
    <w:p w14:paraId="0E8C216C" w14:textId="4F461FFA" w:rsidR="00C65992" w:rsidRPr="005650F9" w:rsidRDefault="00C65992" w:rsidP="00C65992">
      <w:pPr>
        <w:pStyle w:val="Vahedeta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esitaja</w:t>
      </w:r>
      <w:r w:rsidR="00344B19">
        <w:rPr>
          <w:rFonts w:ascii="Arial" w:hAnsi="Arial" w:cs="Arial"/>
          <w:sz w:val="20"/>
          <w:szCs w:val="20"/>
        </w:rPr>
        <w:t xml:space="preserve"> </w:t>
      </w:r>
      <w:r w:rsidRPr="005650F9">
        <w:rPr>
          <w:rFonts w:ascii="Arial" w:hAnsi="Arial" w:cs="Arial"/>
          <w:sz w:val="20"/>
          <w:szCs w:val="20"/>
        </w:rPr>
        <w:t>:</w:t>
      </w:r>
      <w:r w:rsidR="00344B19">
        <w:rPr>
          <w:rFonts w:ascii="Arial" w:hAnsi="Arial" w:cs="Arial"/>
          <w:sz w:val="20"/>
          <w:szCs w:val="20"/>
        </w:rPr>
        <w:t>Aldo Kals</w:t>
      </w:r>
      <w:r w:rsidRPr="005650F9">
        <w:rPr>
          <w:rFonts w:ascii="Arial" w:hAnsi="Arial" w:cs="Arial"/>
          <w:sz w:val="20"/>
          <w:szCs w:val="20"/>
        </w:rPr>
        <w:t xml:space="preserve"> </w:t>
      </w:r>
    </w:p>
    <w:p w14:paraId="30EAE0C3" w14:textId="45A6D183" w:rsidR="00C65992" w:rsidRPr="005650F9" w:rsidRDefault="00C65992" w:rsidP="00C65992">
      <w:pPr>
        <w:pStyle w:val="Vahedeta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Toetuse kasutamise periood:</w:t>
      </w:r>
      <w:r w:rsidR="00344B19">
        <w:rPr>
          <w:rFonts w:ascii="Arial" w:hAnsi="Arial" w:cs="Arial"/>
          <w:sz w:val="20"/>
          <w:szCs w:val="20"/>
        </w:rPr>
        <w:t xml:space="preserve"> 2022-2024</w:t>
      </w:r>
      <w:r w:rsidRPr="005650F9">
        <w:rPr>
          <w:rFonts w:ascii="Arial" w:hAnsi="Arial" w:cs="Arial"/>
          <w:sz w:val="20"/>
          <w:szCs w:val="20"/>
        </w:rPr>
        <w:t xml:space="preserve"> </w:t>
      </w:r>
    </w:p>
    <w:p w14:paraId="3DBD58FB" w14:textId="77777777" w:rsidR="00C65992" w:rsidRPr="005650F9" w:rsidRDefault="00C65992" w:rsidP="00C65992">
      <w:pPr>
        <w:pStyle w:val="Vahedeta"/>
        <w:contextualSpacing/>
        <w:rPr>
          <w:rFonts w:ascii="Arial" w:hAnsi="Arial" w:cs="Arial"/>
          <w:b/>
          <w:sz w:val="20"/>
          <w:szCs w:val="20"/>
        </w:rPr>
      </w:pPr>
    </w:p>
    <w:p w14:paraId="240B5B3E" w14:textId="77777777" w:rsidR="00C65992" w:rsidRPr="005650F9" w:rsidRDefault="00C65992" w:rsidP="00C65992">
      <w:pPr>
        <w:pStyle w:val="Vahedeta"/>
        <w:contextualSpacing/>
        <w:rPr>
          <w:rFonts w:ascii="Arial" w:hAnsi="Arial" w:cs="Arial"/>
          <w:b/>
          <w:sz w:val="20"/>
          <w:szCs w:val="20"/>
        </w:rPr>
      </w:pPr>
    </w:p>
    <w:p w14:paraId="62B82CFE" w14:textId="77777777" w:rsidR="00C65992" w:rsidRPr="005650F9" w:rsidRDefault="00C65992" w:rsidP="00C65992">
      <w:pPr>
        <w:pStyle w:val="Pis"/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</w:p>
    <w:p w14:paraId="4EA2F373" w14:textId="250D6796" w:rsidR="00C65992" w:rsidRPr="005650F9" w:rsidRDefault="00C65992" w:rsidP="00C65992">
      <w:pPr>
        <w:pStyle w:val="Pis"/>
        <w:tabs>
          <w:tab w:val="clear" w:pos="9072"/>
          <w:tab w:val="right" w:pos="9498"/>
        </w:tabs>
        <w:ind w:right="-426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1. Läbiviidud tegevuste kirjeldus</w:t>
      </w:r>
      <w:r w:rsidR="009A4EEC">
        <w:rPr>
          <w:rFonts w:ascii="Arial" w:hAnsi="Arial" w:cs="Arial"/>
          <w:sz w:val="20"/>
          <w:szCs w:val="20"/>
        </w:rPr>
        <w:t xml:space="preserve">  Kavandatud tegevused on veel teoksil. Neiks on Petserimaa biograafialeksikon (koostajad Peep Pillak ja Heini Vilbiks) ja Ilmar Vananurme ajaloolise romaani Petserimaa taevahelgid 2. köite kirjutamine.  Aruandlus toimub pärast nende valmimist.</w:t>
      </w:r>
    </w:p>
    <w:p w14:paraId="5C626130" w14:textId="77777777" w:rsidR="00C65992" w:rsidRPr="005650F9" w:rsidRDefault="00C65992" w:rsidP="00C65992">
      <w:pPr>
        <w:pStyle w:val="Pis"/>
        <w:contextualSpacing/>
        <w:rPr>
          <w:rFonts w:ascii="Arial" w:hAnsi="Arial" w:cs="Arial"/>
          <w:sz w:val="20"/>
          <w:szCs w:val="20"/>
        </w:rPr>
      </w:pPr>
    </w:p>
    <w:p w14:paraId="4537432E" w14:textId="5EBDCE86" w:rsidR="00C65992" w:rsidRPr="005650F9" w:rsidRDefault="00C65992" w:rsidP="00C65992">
      <w:pPr>
        <w:pStyle w:val="Pis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2. Tegevuste olulisemad tulemused:</w:t>
      </w:r>
      <w:r w:rsidR="009A4EEC">
        <w:rPr>
          <w:rFonts w:ascii="Arial" w:hAnsi="Arial" w:cs="Arial"/>
          <w:sz w:val="20"/>
          <w:szCs w:val="20"/>
        </w:rPr>
        <w:t xml:space="preserve"> Mõlemad raamatud valmivad 2024. aastal.</w:t>
      </w:r>
      <w:r w:rsidRPr="005650F9">
        <w:rPr>
          <w:rFonts w:ascii="Arial" w:hAnsi="Arial" w:cs="Arial"/>
          <w:sz w:val="20"/>
          <w:szCs w:val="20"/>
        </w:rPr>
        <w:t xml:space="preserve"> </w:t>
      </w:r>
    </w:p>
    <w:p w14:paraId="74192642" w14:textId="77777777" w:rsidR="00C65992" w:rsidRPr="005650F9" w:rsidRDefault="00C65992" w:rsidP="00C65992">
      <w:pPr>
        <w:pStyle w:val="Pis"/>
        <w:contextualSpacing/>
        <w:rPr>
          <w:rFonts w:ascii="Arial" w:hAnsi="Arial" w:cs="Arial"/>
          <w:sz w:val="20"/>
          <w:szCs w:val="20"/>
        </w:rPr>
      </w:pPr>
    </w:p>
    <w:p w14:paraId="03DD970F" w14:textId="07910409" w:rsidR="00C65992" w:rsidRPr="005650F9" w:rsidRDefault="00C65992" w:rsidP="00C65992">
      <w:pPr>
        <w:pStyle w:val="Pis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3. Kas tegevuste läbiviimisel/tulemustes oli erinevusi/kõrvalekaldeid võrreldes kavandatuga (millest tulenevalt)?</w:t>
      </w:r>
      <w:r w:rsidR="009A4EEC">
        <w:rPr>
          <w:rFonts w:ascii="Arial" w:hAnsi="Arial" w:cs="Arial"/>
          <w:sz w:val="20"/>
          <w:szCs w:val="20"/>
        </w:rPr>
        <w:t xml:space="preserve"> Tegevus kulgeb plaanipäraselt. </w:t>
      </w:r>
    </w:p>
    <w:p w14:paraId="66F8CF46" w14:textId="77777777" w:rsidR="00C65992" w:rsidRPr="005650F9" w:rsidRDefault="00C65992" w:rsidP="00C65992">
      <w:pPr>
        <w:spacing w:line="240" w:lineRule="auto"/>
        <w:rPr>
          <w:rFonts w:ascii="Arial" w:hAnsi="Arial" w:cs="Arial"/>
          <w:sz w:val="20"/>
          <w:szCs w:val="20"/>
        </w:rPr>
      </w:pPr>
    </w:p>
    <w:p w14:paraId="72348C70" w14:textId="77777777" w:rsidR="00C65992" w:rsidRPr="005650F9" w:rsidRDefault="00C65992" w:rsidP="00C65992">
      <w:pPr>
        <w:spacing w:line="240" w:lineRule="auto"/>
        <w:rPr>
          <w:rFonts w:ascii="Arial" w:hAnsi="Arial" w:cs="Arial"/>
          <w:sz w:val="20"/>
          <w:szCs w:val="20"/>
        </w:rPr>
      </w:pPr>
    </w:p>
    <w:p w14:paraId="64FCA6FC" w14:textId="7777777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4B9F0CF4" w14:textId="53C21C3C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koostamise kuupäev:</w:t>
      </w:r>
      <w:r w:rsidR="009A4EEC">
        <w:rPr>
          <w:rFonts w:ascii="Arial" w:hAnsi="Arial" w:cs="Arial"/>
          <w:sz w:val="20"/>
          <w:szCs w:val="20"/>
        </w:rPr>
        <w:t xml:space="preserve"> 19.02.2023</w:t>
      </w:r>
      <w:r w:rsidRPr="005650F9">
        <w:rPr>
          <w:rFonts w:ascii="Arial" w:hAnsi="Arial" w:cs="Arial"/>
          <w:sz w:val="20"/>
          <w:szCs w:val="20"/>
        </w:rPr>
        <w:t xml:space="preserve"> </w:t>
      </w:r>
    </w:p>
    <w:p w14:paraId="2FC0CCB3" w14:textId="7777777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279C3A0" w14:textId="4EF675A7" w:rsidR="00C65992" w:rsidRPr="005650F9" w:rsidRDefault="00C65992" w:rsidP="00C65992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5650F9">
        <w:rPr>
          <w:rFonts w:ascii="Arial" w:hAnsi="Arial" w:cs="Arial"/>
          <w:sz w:val="20"/>
          <w:szCs w:val="20"/>
        </w:rPr>
        <w:t>Aruande koostanud:</w:t>
      </w:r>
      <w:r w:rsidR="009A4EEC">
        <w:rPr>
          <w:rFonts w:ascii="Arial" w:hAnsi="Arial" w:cs="Arial"/>
          <w:sz w:val="20"/>
          <w:szCs w:val="20"/>
        </w:rPr>
        <w:t xml:space="preserve"> Aldo Kals</w:t>
      </w:r>
    </w:p>
    <w:p w14:paraId="6452875F" w14:textId="77777777"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14:paraId="4D2034D5" w14:textId="77777777" w:rsidR="00C65992" w:rsidRPr="005650F9" w:rsidRDefault="00C65992" w:rsidP="00C65992">
      <w:pPr>
        <w:rPr>
          <w:rFonts w:ascii="Arial" w:hAnsi="Arial" w:cs="Arial"/>
          <w:sz w:val="20"/>
          <w:szCs w:val="20"/>
        </w:rPr>
      </w:pPr>
    </w:p>
    <w:p w14:paraId="6797A9BE" w14:textId="77777777" w:rsidR="00996E90" w:rsidRPr="005650F9" w:rsidRDefault="00996E90">
      <w:pPr>
        <w:rPr>
          <w:rFonts w:ascii="Arial" w:hAnsi="Arial" w:cs="Arial"/>
          <w:sz w:val="20"/>
          <w:szCs w:val="20"/>
        </w:rPr>
      </w:pPr>
    </w:p>
    <w:sectPr w:rsidR="00996E90" w:rsidRPr="005650F9" w:rsidSect="009F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50A2"/>
    <w:multiLevelType w:val="hybridMultilevel"/>
    <w:tmpl w:val="668C6A42"/>
    <w:lvl w:ilvl="0" w:tplc="7716E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92"/>
    <w:rsid w:val="00344B19"/>
    <w:rsid w:val="005650F9"/>
    <w:rsid w:val="006138EB"/>
    <w:rsid w:val="00996E90"/>
    <w:rsid w:val="009A4EEC"/>
    <w:rsid w:val="00B86849"/>
    <w:rsid w:val="00C65992"/>
    <w:rsid w:val="00E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4A8D"/>
  <w15:chartTrackingRefBased/>
  <w15:docId w15:val="{A79FE400-360B-4DCD-8439-851FD944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599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65992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65992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C65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C659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ption1">
    <w:name w:val="Caption1"/>
    <w:basedOn w:val="Normaallaad"/>
    <w:next w:val="Normaallaad"/>
    <w:rsid w:val="00C65992"/>
    <w:pPr>
      <w:spacing w:line="240" w:lineRule="auto"/>
      <w:jc w:val="left"/>
    </w:pPr>
    <w:rPr>
      <w:rFonts w:eastAsia="Times New Roman"/>
      <w:b/>
      <w:bCs/>
      <w:i/>
      <w:iCs/>
      <w:kern w:val="0"/>
      <w:lang w:val="en-AU" w:eastAsia="ar-SA" w:bidi="ar-SA"/>
    </w:rPr>
  </w:style>
  <w:style w:type="paragraph" w:styleId="Loendilik">
    <w:name w:val="List Paragraph"/>
    <w:basedOn w:val="Normaallaad"/>
    <w:uiPriority w:val="34"/>
    <w:qFormat/>
    <w:rsid w:val="00C65992"/>
    <w:pPr>
      <w:ind w:left="720"/>
      <w:contextualSpacing/>
    </w:pPr>
    <w:rPr>
      <w:rFonts w:cs="Mangal"/>
      <w:szCs w:val="21"/>
    </w:rPr>
  </w:style>
  <w:style w:type="character" w:styleId="Kohatitetekst">
    <w:name w:val="Placeholder Text"/>
    <w:basedOn w:val="Liguvaikefont"/>
    <w:uiPriority w:val="99"/>
    <w:semiHidden/>
    <w:rsid w:val="00C659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C659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659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659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59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599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Anderson</dc:creator>
  <cp:keywords/>
  <dc:description/>
  <cp:lastModifiedBy>Aldo</cp:lastModifiedBy>
  <cp:revision>7</cp:revision>
  <dcterms:created xsi:type="dcterms:W3CDTF">2020-02-28T08:33:00Z</dcterms:created>
  <dcterms:modified xsi:type="dcterms:W3CDTF">2023-02-19T08:20:00Z</dcterms:modified>
</cp:coreProperties>
</file>